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  <w:jc w:val="center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Peer-Reviewed Publications</w:t>
      </w:r>
    </w:p>
    <w:p>
      <w:pPr>
        <w:spacing w:after="60"/>
        <w:jc w:val="center"/>
      </w:pPr>
      <w:r>
        <w:rPr>
          <w:rFonts w:ascii="Arial" w:cs="Arial" w:eastAsia="Arial" w:hAnsi="Arial"/>
          <w:sz w:val="24"/>
          <w:szCs w:val="24"/>
        </w:rPr>
        <w:t xml:space="preserve">Youngsang Kwon, Ph.D.</w:t>
      </w:r>
    </w:p>
    <w:p>
      <w:pPr>
        <w:spacing w:after="60"/>
        <w:jc w:val="center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Department of Earth Sciences, University of Memphis</w:t>
      </w:r>
    </w:p>
    <w:p>
      <w:pPr>
        <w:spacing w:after="360"/>
        <w:jc w:val="center"/>
      </w:pPr>
      <w:r>
        <w:rPr>
          <w:rFonts w:ascii="Arial" w:cs="Arial" w:eastAsia="Arial" w:hAnsi="Arial"/>
          <w:i/>
          <w:iCs/>
          <w:color w:val="336699"/>
          <w:sz w:val="20"/>
          <w:szCs w:val="20"/>
        </w:rPr>
        <w:t xml:space="preserve">Numbered list matches files in Pub_sorted_numbered folder (25 publications, all PDFs available)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Arial" w:cs="Arial" w:eastAsia="Arial" w:hAnsi="Arial"/>
          <w:sz w:val="22"/>
          <w:szCs w:val="22"/>
        </w:rPr>
        <w:t xml:space="preserve">Kwon, Y., &amp; Larsen, C. P. (2012). Use of pixel- and plot-scale screening variables to validate MODIS GPP predictions with Forest Inventory and Analysis NPP measures across the eastern USA. International Journal of Remote Sensing, 33(19), 6122–6148.</w:t>
      </w:r>
      <w:r>
        <w:t xml:space="preserve">
</w:t>
      </w:r>
      <w:r>
        <w:rPr>
          <w:rFonts w:ascii="Arial" w:cs="Arial" w:eastAsia="Arial" w:hAnsi="Arial"/>
          <w:i/>
          <w:iCs/>
          <w:color w:val="336699"/>
          <w:sz w:val="18"/>
          <w:szCs w:val="18"/>
        </w:rPr>
        <w:t xml:space="preserve">     [File: 01_Kwon_PixelPlotScaleScreening_2012.pdf]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Arial" w:cs="Arial" w:eastAsia="Arial" w:hAnsi="Arial"/>
          <w:sz w:val="22"/>
          <w:szCs w:val="22"/>
        </w:rPr>
        <w:t xml:space="preserve">Kwon, Y., &amp; Larsen, C. P. (2013). Effects of forest type and environmental factors on forest carbon use efficiency assessed using MODIS and FIA data across the eastern USA. International Journal of Remote Sensing, 34(23), 8425–8448.</w:t>
      </w:r>
      <w:r>
        <w:t xml:space="preserve">
</w:t>
      </w:r>
      <w:r>
        <w:rPr>
          <w:rFonts w:ascii="Arial" w:cs="Arial" w:eastAsia="Arial" w:hAnsi="Arial"/>
          <w:i/>
          <w:iCs/>
          <w:color w:val="336699"/>
          <w:sz w:val="18"/>
          <w:szCs w:val="18"/>
        </w:rPr>
        <w:t xml:space="preserve">     [File: 02_Kwon_ForestCarbonUseEfficiency_2013.pdf]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Arial" w:cs="Arial" w:eastAsia="Arial" w:hAnsi="Arial"/>
          <w:sz w:val="22"/>
          <w:szCs w:val="22"/>
        </w:rPr>
        <w:t xml:space="preserve">Kwon, Y., &amp; Larsen, C. P. (2013). An assessment of the optimal scale for monitoring of MODIS and FIA NPP across the eastern USA. Environmental Monitoring and Assessment, 185(9), 7263–7277.</w:t>
      </w:r>
      <w:r>
        <w:t xml:space="preserve">
</w:t>
      </w:r>
      <w:r>
        <w:rPr>
          <w:rFonts w:ascii="Arial" w:cs="Arial" w:eastAsia="Arial" w:hAnsi="Arial"/>
          <w:i/>
          <w:iCs/>
          <w:color w:val="336699"/>
          <w:sz w:val="18"/>
          <w:szCs w:val="18"/>
        </w:rPr>
        <w:t xml:space="preserve">     [File: 03_Kwon_OptimalScaleMODIS_2013.pdf]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Arial" w:cs="Arial" w:eastAsia="Arial" w:hAnsi="Arial"/>
          <w:sz w:val="22"/>
          <w:szCs w:val="22"/>
        </w:rPr>
        <w:t xml:space="preserve">Fryxell, R. T., Moore, J. E., Collins, M. D., Kwon, Y., Jean-Philippe, S. R., Schaeffer, S. M., Grossman, A., Duggan, J., Cooley, P., Krawczak, M., &amp; Houston, A. E. (2015). Habitat and vegetation variables are not enough when predicting tick populations in the southeastern United States. PLoS ONE, 10(12), e0144092.</w:t>
      </w:r>
      <w:r>
        <w:t xml:space="preserve">
</w:t>
      </w:r>
      <w:r>
        <w:rPr>
          <w:rFonts w:ascii="Arial" w:cs="Arial" w:eastAsia="Arial" w:hAnsi="Arial"/>
          <w:i/>
          <w:iCs/>
          <w:color w:val="336699"/>
          <w:sz w:val="18"/>
          <w:szCs w:val="18"/>
        </w:rPr>
        <w:t xml:space="preserve">     [File: 04_Fryxell_TickPopulationPrediction_2015.pdf]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Arial" w:cs="Arial" w:eastAsia="Arial" w:hAnsi="Arial"/>
          <w:sz w:val="22"/>
          <w:szCs w:val="22"/>
        </w:rPr>
        <w:t xml:space="preserve">Choung, S., Oh, J., Han, W. S., Chon, C. M., Kwon, Y., &amp; Shin, W. (2016). Comparison of physicochemical properties between fine (PM2.5) and coarse airborne particles at cold season in Korea. Science of the Total Environment, 541, 1132–1138.</w:t>
      </w:r>
      <w:r>
        <w:t xml:space="preserve">
</w:t>
      </w:r>
      <w:r>
        <w:rPr>
          <w:rFonts w:ascii="Arial" w:cs="Arial" w:eastAsia="Arial" w:hAnsi="Arial"/>
          <w:i/>
          <w:iCs/>
          <w:color w:val="336699"/>
          <w:sz w:val="18"/>
          <w:szCs w:val="18"/>
        </w:rPr>
        <w:t xml:space="preserve">     [File: 05_Choung_AirborneParticleProperties_2016.pdf]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Arial" w:cs="Arial" w:eastAsia="Arial" w:hAnsi="Arial"/>
          <w:sz w:val="22"/>
          <w:szCs w:val="22"/>
        </w:rPr>
        <w:t xml:space="preserve">Kwon, Y., &amp; Baker, B. W. (2017). Area-based fuzzy membership forest cover comparison between MODIS NPP and Forest Inventory and Analysis (FIA) across eastern US forest. Environmental Monitoring and Assessment, 189(1), 19.</w:t>
      </w:r>
      <w:r>
        <w:t xml:space="preserve">
</w:t>
      </w:r>
      <w:r>
        <w:rPr>
          <w:rFonts w:ascii="Arial" w:cs="Arial" w:eastAsia="Arial" w:hAnsi="Arial"/>
          <w:i/>
          <w:iCs/>
          <w:color w:val="336699"/>
          <w:sz w:val="18"/>
          <w:szCs w:val="18"/>
        </w:rPr>
        <w:t xml:space="preserve">     [File: 06_Kwon_FuzzyMembershipForestCover_2017.pdf]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Arial" w:cs="Arial" w:eastAsia="Arial" w:hAnsi="Arial"/>
          <w:sz w:val="22"/>
          <w:szCs w:val="22"/>
        </w:rPr>
        <w:t xml:space="preserve">Kwon, Y., Larsen, C. P., &amp; Lee, M. (2018). Tree species richness predicted using a spatial environmental model including forest area and frost frequency, eastern USA. PLoS ONE, 13(9), e0203881.</w:t>
      </w:r>
      <w:r>
        <w:t xml:space="preserve">
</w:t>
      </w:r>
      <w:r>
        <w:rPr>
          <w:rFonts w:ascii="Arial" w:cs="Arial" w:eastAsia="Arial" w:hAnsi="Arial"/>
          <w:i/>
          <w:iCs/>
          <w:color w:val="336699"/>
          <w:sz w:val="18"/>
          <w:szCs w:val="18"/>
        </w:rPr>
        <w:t xml:space="preserve">     [File: 07_Kwon_TreeRichnessFrostFrequency_2018.pdf]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Arial" w:cs="Arial" w:eastAsia="Arial" w:hAnsi="Arial"/>
          <w:sz w:val="22"/>
          <w:szCs w:val="22"/>
        </w:rPr>
        <w:t xml:space="preserve">Behrman, C., Van Arsdale, R., Kwon, Y., Counts, R., Adkins, C., &amp; Swann, C. (2019). Drone geologic mapping of an active sand and gravel quarry, DeSoto County, Mississippi. Drones, 3(3), 57.</w:t>
      </w:r>
      <w:r>
        <w:t xml:space="preserve">
</w:t>
      </w:r>
      <w:r>
        <w:rPr>
          <w:rFonts w:ascii="Arial" w:cs="Arial" w:eastAsia="Arial" w:hAnsi="Arial"/>
          <w:i/>
          <w:iCs/>
          <w:color w:val="336699"/>
          <w:sz w:val="18"/>
          <w:szCs w:val="18"/>
        </w:rPr>
        <w:t xml:space="preserve">     [File: 08_Behrman_DroneGeologicMapping_2019.pdf]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Arial" w:cs="Arial" w:eastAsia="Arial" w:hAnsi="Arial"/>
          <w:sz w:val="22"/>
          <w:szCs w:val="22"/>
        </w:rPr>
        <w:t xml:space="preserve">Borie, C., Parcero-Oubiña, C., Kwon, Y., Salazar, D., Flores, C., Olguín, L., &amp; Andrade, P. (2019). Beyond site detection: The role of satellite remote sensing in analyzing archaeological problems. A case study in lithic resource procurement in the Atacama Desert, northern Chile. Remote Sensing, 11(7), 869.</w:t>
      </w:r>
      <w:r>
        <w:t xml:space="preserve">
</w:t>
      </w:r>
      <w:r>
        <w:rPr>
          <w:rFonts w:ascii="Arial" w:cs="Arial" w:eastAsia="Arial" w:hAnsi="Arial"/>
          <w:i/>
          <w:iCs/>
          <w:color w:val="336699"/>
          <w:sz w:val="18"/>
          <w:szCs w:val="18"/>
        </w:rPr>
        <w:t xml:space="preserve">     [File: 09_Borie_SatelliteRemoteSensingArchaeology_2019.pdf]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Arial" w:cs="Arial" w:eastAsia="Arial" w:hAnsi="Arial"/>
          <w:sz w:val="22"/>
          <w:szCs w:val="22"/>
        </w:rPr>
        <w:t xml:space="preserve">Kwon, Y., &amp; Feng, L. (2019). Investigation of the peninsula effect using the latitudinal abundance pattern for tree species in Florida. Diversity, 11(2), 20.</w:t>
      </w:r>
      <w:r>
        <w:t xml:space="preserve">
</w:t>
      </w:r>
      <w:r>
        <w:rPr>
          <w:rFonts w:ascii="Arial" w:cs="Arial" w:eastAsia="Arial" w:hAnsi="Arial"/>
          <w:i/>
          <w:iCs/>
          <w:color w:val="336699"/>
          <w:sz w:val="18"/>
          <w:szCs w:val="18"/>
        </w:rPr>
        <w:t xml:space="preserve">     [File: 10_Kwon_PeninsulaEffectFlorida_2019.pdf]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Arial" w:cs="Arial" w:eastAsia="Arial" w:hAnsi="Arial"/>
          <w:sz w:val="22"/>
          <w:szCs w:val="22"/>
        </w:rPr>
        <w:t xml:space="preserve">Kwon, Y., Doty, A., Huffman, M., Rolland, V., Istvanko, D., &amp; Risch, T. (2019). Implications of forest management practices on sex-specific habitat use by Nycticeius humeralis. Journal of Mammalogy, 100(4), 1249–1260.</w:t>
      </w:r>
      <w:r>
        <w:t xml:space="preserve">
</w:t>
      </w:r>
      <w:r>
        <w:rPr>
          <w:rFonts w:ascii="Arial" w:cs="Arial" w:eastAsia="Arial" w:hAnsi="Arial"/>
          <w:i/>
          <w:iCs/>
          <w:color w:val="336699"/>
          <w:sz w:val="18"/>
          <w:szCs w:val="18"/>
        </w:rPr>
        <w:t xml:space="preserve">     [File: 11_Kwon_BatHabitatForestManagement_2019.pdf]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Arial" w:cs="Arial" w:eastAsia="Arial" w:hAnsi="Arial"/>
          <w:sz w:val="22"/>
          <w:szCs w:val="22"/>
        </w:rPr>
        <w:t xml:space="preserve">Kwon, Y., Lee, T., Lang, A., &amp; Burnett, D. (2019). Assessment on latitudinal tree species richness using environmental factors in the southeastern United States. PeerJ, 7, e6781.</w:t>
      </w:r>
      <w:r>
        <w:t xml:space="preserve">
</w:t>
      </w:r>
      <w:r>
        <w:rPr>
          <w:rFonts w:ascii="Arial" w:cs="Arial" w:eastAsia="Arial" w:hAnsi="Arial"/>
          <w:i/>
          <w:iCs/>
          <w:color w:val="336699"/>
          <w:sz w:val="18"/>
          <w:szCs w:val="18"/>
        </w:rPr>
        <w:t xml:space="preserve">     [File: 12_Kwon_LatitudinalTreeRichness_2019.pdf]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Arial" w:cs="Arial" w:eastAsia="Arial" w:hAnsi="Arial"/>
          <w:sz w:val="22"/>
          <w:szCs w:val="22"/>
        </w:rPr>
        <w:t xml:space="preserve">Neupane, D., Kwon, Y., Risch, T. S., Williams, A. C., &amp; Johnson, R. L. (2019). Habitat use by Asian elephants: Context matters. Global Ecology and Conservation, 17, e00570.</w:t>
      </w:r>
      <w:r>
        <w:t xml:space="preserve">
</w:t>
      </w:r>
      <w:r>
        <w:rPr>
          <w:rFonts w:ascii="Arial" w:cs="Arial" w:eastAsia="Arial" w:hAnsi="Arial"/>
          <w:i/>
          <w:iCs/>
          <w:color w:val="336699"/>
          <w:sz w:val="18"/>
          <w:szCs w:val="18"/>
        </w:rPr>
        <w:t xml:space="preserve">     [File: 13_Neupane_ElephantHabitatUse_2019.pdf]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Arial" w:cs="Arial" w:eastAsia="Arial" w:hAnsi="Arial"/>
          <w:sz w:val="22"/>
          <w:szCs w:val="22"/>
        </w:rPr>
        <w:t xml:space="preserve">Shin, E., Kwon, Y., &amp; Shaban-Nejad, A. (2019). Geo-clustered chronic affinity: Pathways from socio-economic disadvantages to health disparities. JAMIA Open, 2(3), ooz029.</w:t>
      </w:r>
      <w:r>
        <w:t xml:space="preserve">
</w:t>
      </w:r>
      <w:r>
        <w:rPr>
          <w:rFonts w:ascii="Arial" w:cs="Arial" w:eastAsia="Arial" w:hAnsi="Arial"/>
          <w:i/>
          <w:iCs/>
          <w:color w:val="336699"/>
          <w:sz w:val="18"/>
          <w:szCs w:val="18"/>
        </w:rPr>
        <w:t xml:space="preserve">     [File: 14_Shin_GeoClusteredHealthDisparities_2019.pdf]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Arial" w:cs="Arial" w:eastAsia="Arial" w:hAnsi="Arial"/>
          <w:sz w:val="22"/>
          <w:szCs w:val="22"/>
        </w:rPr>
        <w:t xml:space="preserve">Neupane, D., Kwon, Y., Risch, T. S., &amp; Johnson, R. L. (2020). Changes in habitat suitability over a two-decade period before and after Asian elephant recolonization. Global Ecology and Conservation, 22, e01023.</w:t>
      </w:r>
      <w:r>
        <w:t xml:space="preserve">
</w:t>
      </w:r>
      <w:r>
        <w:rPr>
          <w:rFonts w:ascii="Arial" w:cs="Arial" w:eastAsia="Arial" w:hAnsi="Arial"/>
          <w:i/>
          <w:iCs/>
          <w:color w:val="336699"/>
          <w:sz w:val="18"/>
          <w:szCs w:val="18"/>
        </w:rPr>
        <w:t xml:space="preserve">     [File: 15_Neupane_ElephantHabitatSuitability_2020.pdf]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Arial" w:cs="Arial" w:eastAsia="Arial" w:hAnsi="Arial"/>
          <w:sz w:val="22"/>
          <w:szCs w:val="22"/>
        </w:rPr>
        <w:t xml:space="preserve">Baker, B. W., &amp; Kwon, Y. (2021). Comparisons of the spatial extent of eastern US tree species between expert-drawn Little’s range map and Forest Inventory and Analysis. The Professional Geographer, 73(3), 413–433.</w:t>
      </w:r>
      <w:r>
        <w:t xml:space="preserve">
</w:t>
      </w:r>
      <w:r>
        <w:rPr>
          <w:rFonts w:ascii="Arial" w:cs="Arial" w:eastAsia="Arial" w:hAnsi="Arial"/>
          <w:i/>
          <w:iCs/>
          <w:color w:val="336699"/>
          <w:sz w:val="18"/>
          <w:szCs w:val="18"/>
        </w:rPr>
        <w:t xml:space="preserve">     [File: 16_Baker_TreeSpeciesRangeComparison_2021.pdf]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Arial" w:cs="Arial" w:eastAsia="Arial" w:hAnsi="Arial"/>
          <w:sz w:val="22"/>
          <w:szCs w:val="22"/>
        </w:rPr>
        <w:t xml:space="preserve">Ron-Ferguson, N., Chin, J., &amp; Kwon, Y. (2021). Leveraging machine learning to understand urban change with net construction. Landscape and Urban Planning, 216, 104239.</w:t>
      </w:r>
      <w:r>
        <w:t xml:space="preserve">
</w:t>
      </w:r>
      <w:r>
        <w:rPr>
          <w:rFonts w:ascii="Arial" w:cs="Arial" w:eastAsia="Arial" w:hAnsi="Arial"/>
          <w:i/>
          <w:iCs/>
          <w:color w:val="336699"/>
          <w:sz w:val="18"/>
          <w:szCs w:val="18"/>
        </w:rPr>
        <w:t xml:space="preserve">     [File: 17_RonFerguson_UrbanChangeNetConstruction_2021.pdf]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Arial" w:cs="Arial" w:eastAsia="Arial" w:hAnsi="Arial"/>
          <w:sz w:val="22"/>
          <w:szCs w:val="22"/>
        </w:rPr>
        <w:t xml:space="preserve">Van Arsdale, R., &amp; Kwon, Y. (2022). Pliocene drainage in Manitoba and northwestern Ontario, Canada. The Journal of Geology, 130(6), 465–474.</w:t>
      </w:r>
      <w:r>
        <w:t xml:space="preserve">
</w:t>
      </w:r>
      <w:r>
        <w:rPr>
          <w:rFonts w:ascii="Arial" w:cs="Arial" w:eastAsia="Arial" w:hAnsi="Arial"/>
          <w:i/>
          <w:iCs/>
          <w:color w:val="336699"/>
          <w:sz w:val="18"/>
          <w:szCs w:val="18"/>
        </w:rPr>
        <w:t xml:space="preserve">     [File: 18_VanArsdale_PlioceneDrainageManitoba_2022.pdf]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Arial" w:cs="Arial" w:eastAsia="Arial" w:hAnsi="Arial"/>
          <w:sz w:val="22"/>
          <w:szCs w:val="22"/>
        </w:rPr>
        <w:t xml:space="preserve">Brugere, L., Kwon, Y., Frazier, A. E., &amp; Kedron, P. (2023). Improved prediction of tree species richness and interpretability of environmental drivers using a machine learning approach. Forest Ecology and Management, 539, 120972.</w:t>
      </w:r>
      <w:r>
        <w:t xml:space="preserve">
</w:t>
      </w:r>
      <w:r>
        <w:rPr>
          <w:rFonts w:ascii="Arial" w:cs="Arial" w:eastAsia="Arial" w:hAnsi="Arial"/>
          <w:i/>
          <w:iCs/>
          <w:color w:val="336699"/>
          <w:sz w:val="18"/>
          <w:szCs w:val="18"/>
        </w:rPr>
        <w:t xml:space="preserve">     [File: 19_Brugere_TreeRichnessMLPrediction_2023.pdf]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Arial" w:cs="Arial" w:eastAsia="Arial" w:hAnsi="Arial"/>
          <w:sz w:val="22"/>
          <w:szCs w:val="22"/>
        </w:rPr>
        <w:t xml:space="preserve">Giles, K. D., Jackson, W. T., Jr., McKay, M. P., Beebe, D. A., Larsen, D., Kwon, Y., &amp; Shaulis, B. (2023). Sediment input, alongshore transport, and coastal mixing in the northeastern Gulf of Mexico based on detrital-zircon geochronology. Marine and Petroleum Geology, 148, 105997.</w:t>
      </w:r>
      <w:r>
        <w:t xml:space="preserve">
</w:t>
      </w:r>
      <w:r>
        <w:rPr>
          <w:rFonts w:ascii="Arial" w:cs="Arial" w:eastAsia="Arial" w:hAnsi="Arial"/>
          <w:i/>
          <w:iCs/>
          <w:color w:val="336699"/>
          <w:sz w:val="18"/>
          <w:szCs w:val="18"/>
        </w:rPr>
        <w:t xml:space="preserve">     [File: 20_Giles_SedimentTransportGulfMexico_2023.pdf]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Arial" w:cs="Arial" w:eastAsia="Arial" w:hAnsi="Arial"/>
          <w:sz w:val="22"/>
          <w:szCs w:val="22"/>
        </w:rPr>
        <w:t xml:space="preserve">Van Arsdale, R., Cox, R., Lumsden, D., &amp; Kwon, Y. (2023). The past, present, and future Mississippi River. The Journal of Geology, 131(3), 187–198.</w:t>
      </w:r>
      <w:r>
        <w:t xml:space="preserve">
</w:t>
      </w:r>
      <w:r>
        <w:rPr>
          <w:rFonts w:ascii="Arial" w:cs="Arial" w:eastAsia="Arial" w:hAnsi="Arial"/>
          <w:i/>
          <w:iCs/>
          <w:color w:val="336699"/>
          <w:sz w:val="18"/>
          <w:szCs w:val="18"/>
        </w:rPr>
        <w:t xml:space="preserve">     [File: 21_VanArsdale_MississippiRiverPastPresentFuture_2023.pdf]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Arial" w:cs="Arial" w:eastAsia="Arial" w:hAnsi="Arial"/>
          <w:sz w:val="22"/>
          <w:szCs w:val="22"/>
        </w:rPr>
        <w:t xml:space="preserve">Sherman, S. P., III, Parish, R. M., Kwon, Y., Meredith, S., &amp; Johnson, D. (2024). Non-destructively characterizing sandstones, orthoquartzites, agates, and petrified wood for provenance research: Perspectives from the Southeastern Coastal Plain, United States. Geoarchaeology, 39(6), 628–644.</w:t>
      </w:r>
      <w:r>
        <w:t xml:space="preserve">
</w:t>
      </w:r>
      <w:r>
        <w:rPr>
          <w:rFonts w:ascii="Arial" w:cs="Arial" w:eastAsia="Arial" w:hAnsi="Arial"/>
          <w:i/>
          <w:iCs/>
          <w:color w:val="336699"/>
          <w:sz w:val="18"/>
          <w:szCs w:val="18"/>
        </w:rPr>
        <w:t xml:space="preserve">     [File: 22_Sherman_SandstoneCharacterization_2024.pdf]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Arial" w:cs="Arial" w:eastAsia="Arial" w:hAnsi="Arial"/>
          <w:sz w:val="22"/>
          <w:szCs w:val="22"/>
        </w:rPr>
        <w:t xml:space="preserve">Kwon, Y., Choi, J., &amp; Patton, M. (2025). Assessing tree migration potential: Growth deviations and range dynamics in eastern US forests. Forest Ecology and Management, 586, 122718.</w:t>
      </w:r>
      <w:r>
        <w:t xml:space="preserve">
</w:t>
      </w:r>
      <w:r>
        <w:rPr>
          <w:rFonts w:ascii="Arial" w:cs="Arial" w:eastAsia="Arial" w:hAnsi="Arial"/>
          <w:i/>
          <w:iCs/>
          <w:color w:val="336699"/>
          <w:sz w:val="18"/>
          <w:szCs w:val="18"/>
        </w:rPr>
        <w:t xml:space="preserve">     [File: 23_Kwon_TreeMigrationPotential_2025.pdf]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Arial" w:cs="Arial" w:eastAsia="Arial" w:hAnsi="Arial"/>
          <w:sz w:val="22"/>
          <w:szCs w:val="22"/>
        </w:rPr>
        <w:t xml:space="preserve">Lee, S., Cho, C. S., Kim, Y., Kwon, Y., &amp; Choi, E. (2026). Upper mantle heterogeneity and weak subduction boundaries control crustal stress in the Korean Peninsula. Geophysical Research Letters, 53(5), e2025GL119915.</w:t>
      </w:r>
      <w:r>
        <w:t xml:space="preserve">
</w:t>
      </w:r>
      <w:r>
        <w:rPr>
          <w:rFonts w:ascii="Arial" w:cs="Arial" w:eastAsia="Arial" w:hAnsi="Arial"/>
          <w:i/>
          <w:iCs/>
          <w:color w:val="336699"/>
          <w:sz w:val="18"/>
          <w:szCs w:val="18"/>
        </w:rPr>
        <w:t xml:space="preserve">     [File: 24_Lee_UpperMantleHeterogeneity_2026.pdf]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Arial" w:cs="Arial" w:eastAsia="Arial" w:hAnsi="Arial"/>
          <w:sz w:val="22"/>
          <w:szCs w:val="22"/>
        </w:rPr>
        <w:t xml:space="preserve">Van Arsdale, R., Kwon, Y., Cox, R., &amp; Lumsden, D. (in press). Back to the future – the Mississippi River. American Scientist.</w:t>
      </w:r>
      <w:r>
        <w:t xml:space="preserve">
</w:t>
      </w:r>
      <w:r>
        <w:rPr>
          <w:rFonts w:ascii="Arial" w:cs="Arial" w:eastAsia="Arial" w:hAnsi="Arial"/>
          <w:i/>
          <w:iCs/>
          <w:color w:val="336699"/>
          <w:sz w:val="18"/>
          <w:szCs w:val="18"/>
        </w:rPr>
        <w:t xml:space="preserve">     [File: 25_VanArsdale_BackToFutureMississippiRiver_InPress.pdf]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sz w:val="18"/>
        <w:szCs w:val="18"/>
      </w:rPr>
      <w:t xml:space="preserve">Page </w:t>
    </w:r>
    <w:r>
      <w:rPr>
        <w:rFonts w:ascii="Arial" w:cs="Arial" w:eastAsia="Arial" w:hAnsi="Arial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i/>
        <w:iCs/>
        <w:color w:val="666666"/>
        <w:sz w:val="18"/>
        <w:szCs w:val="18"/>
      </w:rPr>
      <w:t xml:space="preserve">Youngsang Kwon – Numbered Publication List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Arial" w:cs="Arial" w:eastAsia="Arial" w:hAnsi="Arial"/>
      <w:b/>
      <w:bCs/>
      <w:sz w:val="32"/>
      <w:szCs w:val="3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2026-04-06T22:02:53.293Z</dcterms:created>
  <dcterms:modified xsi:type="dcterms:W3CDTF">2026-04-06T22:02:53.293Z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